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02" w:rsidRDefault="00DB0F02" w:rsidP="00DB0F02"/>
    <w:p w:rsidR="00DB0F02" w:rsidRDefault="00DB0F02" w:rsidP="00DB0F02"/>
    <w:p w:rsidR="00DB0F02" w:rsidRDefault="00DB0F02" w:rsidP="00DB0F02"/>
    <w:p w:rsidR="00DB0F02" w:rsidRDefault="00DB0F02" w:rsidP="00DB0F02"/>
    <w:p w:rsidR="00DB0F02" w:rsidRDefault="00DB0F02" w:rsidP="00DB0F02"/>
    <w:p w:rsidR="00DB0F02" w:rsidRDefault="00DB0F02" w:rsidP="00DB0F02">
      <w:bookmarkStart w:id="0" w:name="_GoBack"/>
      <w:bookmarkEnd w:id="0"/>
    </w:p>
    <w:p w:rsidR="00DB0F02" w:rsidRDefault="00DB0F02" w:rsidP="00DB0F02"/>
    <w:p w:rsidR="00DB0F02" w:rsidRDefault="00DB0F02" w:rsidP="00DB0F02">
      <w:pPr>
        <w:pStyle w:val="a3"/>
        <w:spacing w:before="0" w:beforeAutospacing="0" w:after="0" w:afterAutospacing="0" w:line="560" w:lineRule="exact"/>
        <w:jc w:val="center"/>
        <w:rPr>
          <w:rFonts w:ascii="黑体" w:eastAsia="黑体"/>
          <w:sz w:val="44"/>
        </w:rPr>
      </w:pPr>
      <w:r>
        <w:rPr>
          <w:rFonts w:ascii="黑体" w:eastAsia="仿宋_GB2312" w:hint="eastAsia"/>
          <w:sz w:val="30"/>
        </w:rPr>
        <w:t>经贸学院</w:t>
      </w:r>
      <w:r>
        <w:rPr>
          <w:rFonts w:ascii="黑体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 xml:space="preserve"> 人字[2019]      第</w:t>
      </w:r>
      <w:r w:rsidR="00E54234">
        <w:rPr>
          <w:rFonts w:ascii="仿宋_GB2312" w:eastAsia="仿宋_GB2312" w:hint="eastAsia"/>
          <w:sz w:val="30"/>
        </w:rPr>
        <w:t>10</w:t>
      </w:r>
      <w:r>
        <w:rPr>
          <w:rFonts w:ascii="仿宋_GB2312" w:eastAsia="仿宋_GB2312" w:hint="eastAsia"/>
          <w:sz w:val="30"/>
        </w:rPr>
        <w:t>号    吕红军签发</w:t>
      </w:r>
    </w:p>
    <w:p w:rsidR="00DB0F02" w:rsidRPr="00B62819" w:rsidRDefault="00DB0F02" w:rsidP="00DB0F02">
      <w:pPr>
        <w:pStyle w:val="a5"/>
        <w:spacing w:line="240" w:lineRule="exact"/>
        <w:ind w:leftChars="0" w:left="5250" w:firstLine="561"/>
      </w:pPr>
    </w:p>
    <w:p w:rsidR="00DB0F02" w:rsidRPr="00E54234" w:rsidRDefault="00DB0F02" w:rsidP="00DB0F02">
      <w:pPr>
        <w:pStyle w:val="a4"/>
        <w:spacing w:line="600" w:lineRule="exact"/>
        <w:jc w:val="center"/>
        <w:rPr>
          <w:rFonts w:eastAsia="黑体"/>
          <w:sz w:val="44"/>
          <w:szCs w:val="44"/>
        </w:rPr>
      </w:pPr>
    </w:p>
    <w:p w:rsidR="00C439B4" w:rsidRPr="00C439B4" w:rsidRDefault="00C439B4" w:rsidP="00C439B4">
      <w:pPr>
        <w:spacing w:line="700" w:lineRule="exact"/>
        <w:jc w:val="center"/>
        <w:rPr>
          <w:rFonts w:ascii="黑体" w:eastAsia="黑体"/>
          <w:sz w:val="40"/>
          <w:szCs w:val="44"/>
        </w:rPr>
      </w:pPr>
      <w:r w:rsidRPr="00C439B4">
        <w:rPr>
          <w:rFonts w:ascii="黑体" w:eastAsia="黑体" w:hint="eastAsia"/>
          <w:sz w:val="42"/>
          <w:szCs w:val="44"/>
        </w:rPr>
        <w:t>关于聘任许彩霞、王冬梅为专业带头人的决定</w:t>
      </w:r>
    </w:p>
    <w:p w:rsidR="00C439B4" w:rsidRDefault="00C439B4" w:rsidP="00C439B4">
      <w:pPr>
        <w:rPr>
          <w:rFonts w:ascii="仿宋_GB2312" w:eastAsia="仿宋_GB2312"/>
          <w:sz w:val="32"/>
          <w:szCs w:val="32"/>
        </w:rPr>
      </w:pPr>
    </w:p>
    <w:p w:rsidR="00C439B4" w:rsidRDefault="00C439B4" w:rsidP="00C439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各部门：</w:t>
      </w:r>
    </w:p>
    <w:p w:rsidR="00C439B4" w:rsidRPr="00C439B4" w:rsidRDefault="00C439B4" w:rsidP="00C439B4">
      <w:pPr>
        <w:ind w:firstLine="720"/>
        <w:rPr>
          <w:rFonts w:ascii="仿宋_GB2312" w:eastAsia="仿宋_GB2312"/>
          <w:sz w:val="32"/>
          <w:szCs w:val="32"/>
        </w:rPr>
      </w:pPr>
      <w:r w:rsidRPr="00C439B4">
        <w:rPr>
          <w:rFonts w:ascii="仿宋_GB2312" w:eastAsia="仿宋_GB2312" w:hint="eastAsia"/>
          <w:sz w:val="32"/>
          <w:szCs w:val="32"/>
        </w:rPr>
        <w:t>为加强学校专业建设，进一步促进教学及科研水平提升，根据《辽宁对外经贸学院专业带头人遴选与管理办法》的规定，经本人申请、学院学术委员会初审、人事处审核、校教学委员评议，校领导批准，决定调整、聘任：</w:t>
      </w:r>
    </w:p>
    <w:p w:rsidR="00C439B4" w:rsidRPr="00C439B4" w:rsidRDefault="00C439B4" w:rsidP="00C439B4">
      <w:pPr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许彩霞</w:t>
      </w:r>
      <w:r w:rsidRPr="00C439B4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人力资源管理</w:t>
      </w:r>
      <w:r w:rsidRPr="00C439B4">
        <w:rPr>
          <w:rFonts w:ascii="仿宋_GB2312" w:eastAsia="仿宋_GB2312" w:hint="eastAsia"/>
          <w:sz w:val="32"/>
          <w:szCs w:val="32"/>
        </w:rPr>
        <w:t>专业带头人；</w:t>
      </w:r>
    </w:p>
    <w:p w:rsidR="00C439B4" w:rsidRPr="00C439B4" w:rsidRDefault="00C439B4" w:rsidP="00C439B4">
      <w:pPr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王冬梅</w:t>
      </w:r>
      <w:r w:rsidRPr="00C439B4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会展经济与管理</w:t>
      </w:r>
      <w:r w:rsidRPr="00C439B4">
        <w:rPr>
          <w:rFonts w:ascii="仿宋_GB2312" w:eastAsia="仿宋_GB2312" w:hint="eastAsia"/>
          <w:sz w:val="32"/>
          <w:szCs w:val="32"/>
        </w:rPr>
        <w:t>专业带头人。</w:t>
      </w:r>
    </w:p>
    <w:p w:rsidR="00C439B4" w:rsidRPr="00C439B4" w:rsidRDefault="00C439B4" w:rsidP="00C439B4">
      <w:pPr>
        <w:ind w:firstLine="720"/>
        <w:rPr>
          <w:rFonts w:ascii="仿宋_GB2312" w:eastAsia="仿宋_GB2312"/>
          <w:sz w:val="32"/>
          <w:szCs w:val="32"/>
        </w:rPr>
      </w:pPr>
      <w:r w:rsidRPr="00C439B4">
        <w:rPr>
          <w:rFonts w:ascii="仿宋_GB2312" w:eastAsia="仿宋_GB2312" w:hint="eastAsia"/>
          <w:sz w:val="32"/>
          <w:szCs w:val="32"/>
        </w:rPr>
        <w:t xml:space="preserve">任期至2020年2月。  </w:t>
      </w:r>
    </w:p>
    <w:p w:rsidR="00C439B4" w:rsidRDefault="00C439B4" w:rsidP="00C439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439B4">
        <w:rPr>
          <w:rFonts w:ascii="仿宋_GB2312" w:eastAsia="仿宋_GB2312" w:hint="eastAsia"/>
          <w:sz w:val="32"/>
          <w:szCs w:val="32"/>
        </w:rPr>
        <w:t>此决定。</w:t>
      </w:r>
    </w:p>
    <w:p w:rsidR="00C439B4" w:rsidRDefault="00C439B4" w:rsidP="00C439B4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辽宁对外经贸学院</w:t>
      </w:r>
    </w:p>
    <w:p w:rsidR="00C439B4" w:rsidRDefault="00C439B4" w:rsidP="00C439B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一九年六月六日</w:t>
      </w:r>
    </w:p>
    <w:p w:rsidR="00C439B4" w:rsidRDefault="00C439B4" w:rsidP="00C439B4">
      <w:pPr>
        <w:adjustRightInd w:val="0"/>
        <w:spacing w:line="36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C439B4" w:rsidRDefault="00C439B4" w:rsidP="00C439B4">
      <w:pPr>
        <w:adjustRightInd w:val="0"/>
        <w:spacing w:line="360" w:lineRule="exact"/>
        <w:jc w:val="left"/>
        <w:rPr>
          <w:rFonts w:ascii="仿宋_GB2312" w:eastAsia="仿宋_GB2312" w:hAnsi="仿宋_GB2312" w:cs="仿宋_GB2312"/>
          <w:sz w:val="24"/>
          <w:szCs w:val="28"/>
          <w:u w:val="single"/>
        </w:rPr>
      </w:pPr>
      <w:r w:rsidRPr="00C439B4"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主题词： 聘任  专业带头人  决定                    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        </w:t>
      </w:r>
      <w:r w:rsidRPr="00C439B4"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      </w:t>
      </w:r>
      <w:r w:rsidR="00476A59"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  </w:t>
      </w:r>
      <w:r w:rsidRPr="00C439B4"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  </w:t>
      </w:r>
      <w:r w:rsidR="00476A59"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 </w:t>
      </w:r>
    </w:p>
    <w:p w:rsidR="00C439B4" w:rsidRDefault="00C439B4" w:rsidP="00C439B4">
      <w:pPr>
        <w:adjustRightInd w:val="0"/>
        <w:spacing w:line="360" w:lineRule="exact"/>
        <w:jc w:val="left"/>
        <w:rPr>
          <w:rFonts w:ascii="仿宋_GB2312" w:eastAsia="仿宋_GB2312" w:hAnsi="仿宋_GB2312" w:cs="仿宋_GB2312"/>
          <w:sz w:val="24"/>
          <w:szCs w:val="28"/>
          <w:u w:val="single"/>
        </w:rPr>
      </w:pPr>
      <w:r w:rsidRPr="00C439B4"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送：王书记  吕校长  方副校长  李副书记  靳副校长          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        </w:t>
      </w:r>
      <w:r w:rsidRPr="00C439B4"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 </w:t>
      </w:r>
      <w:r w:rsidR="00476A59"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   </w:t>
      </w:r>
    </w:p>
    <w:p w:rsidR="00C439B4" w:rsidRPr="00C439B4" w:rsidRDefault="00C439B4" w:rsidP="00C439B4">
      <w:pPr>
        <w:adjustRightInd w:val="0"/>
        <w:spacing w:line="360" w:lineRule="exact"/>
        <w:jc w:val="left"/>
        <w:rPr>
          <w:rFonts w:ascii="仿宋_GB2312" w:eastAsia="仿宋_GB2312" w:hAnsi="宋体"/>
          <w:sz w:val="24"/>
          <w:szCs w:val="28"/>
          <w:u w:val="single"/>
        </w:rPr>
      </w:pPr>
      <w:r w:rsidRPr="00C439B4">
        <w:rPr>
          <w:rFonts w:ascii="仿宋_GB2312" w:eastAsia="仿宋_GB2312" w:hAnsi="宋体" w:hint="eastAsia"/>
          <w:sz w:val="24"/>
          <w:szCs w:val="28"/>
          <w:u w:val="single"/>
        </w:rPr>
        <w:t>辽宁对外经贸学院办公室</w:t>
      </w:r>
      <w:r w:rsidRPr="00C439B4">
        <w:rPr>
          <w:rFonts w:ascii="仿宋_GB2312" w:eastAsia="仿宋_GB2312" w:hint="eastAsia"/>
          <w:sz w:val="24"/>
          <w:szCs w:val="28"/>
          <w:u w:val="single"/>
        </w:rPr>
        <w:t>2019年</w:t>
      </w:r>
      <w:r w:rsidR="009F47FA">
        <w:rPr>
          <w:rFonts w:ascii="仿宋_GB2312" w:eastAsia="仿宋_GB2312" w:hint="eastAsia"/>
          <w:sz w:val="24"/>
          <w:szCs w:val="28"/>
          <w:u w:val="single"/>
        </w:rPr>
        <w:t>6</w:t>
      </w:r>
      <w:r w:rsidRPr="00C439B4">
        <w:rPr>
          <w:rFonts w:ascii="仿宋_GB2312" w:eastAsia="仿宋_GB2312" w:hint="eastAsia"/>
          <w:sz w:val="24"/>
          <w:szCs w:val="28"/>
          <w:u w:val="single"/>
        </w:rPr>
        <w:t>月</w:t>
      </w:r>
      <w:r w:rsidR="009F47FA">
        <w:rPr>
          <w:rFonts w:ascii="仿宋_GB2312" w:eastAsia="仿宋_GB2312" w:hint="eastAsia"/>
          <w:sz w:val="24"/>
          <w:szCs w:val="28"/>
          <w:u w:val="single"/>
        </w:rPr>
        <w:t>6</w:t>
      </w:r>
      <w:r w:rsidRPr="00C439B4">
        <w:rPr>
          <w:rFonts w:ascii="仿宋_GB2312" w:eastAsia="仿宋_GB2312" w:hint="eastAsia"/>
          <w:sz w:val="24"/>
          <w:szCs w:val="28"/>
          <w:u w:val="single"/>
        </w:rPr>
        <w:t>日</w:t>
      </w:r>
      <w:r w:rsidRPr="00C439B4">
        <w:rPr>
          <w:rFonts w:ascii="仿宋_GB2312" w:eastAsia="仿宋_GB2312" w:hAnsi="宋体" w:hint="eastAsia"/>
          <w:sz w:val="24"/>
          <w:szCs w:val="28"/>
          <w:u w:val="single"/>
        </w:rPr>
        <w:t xml:space="preserve">印                 </w:t>
      </w:r>
      <w:r>
        <w:rPr>
          <w:rFonts w:ascii="仿宋_GB2312" w:eastAsia="仿宋_GB2312" w:hAnsi="宋体" w:hint="eastAsia"/>
          <w:sz w:val="24"/>
          <w:szCs w:val="28"/>
          <w:u w:val="single"/>
        </w:rPr>
        <w:t xml:space="preserve">          </w:t>
      </w:r>
      <w:r w:rsidR="00476A59">
        <w:rPr>
          <w:rFonts w:ascii="仿宋_GB2312" w:eastAsia="仿宋_GB2312" w:hAnsi="宋体" w:hint="eastAsia"/>
          <w:sz w:val="24"/>
          <w:szCs w:val="28"/>
          <w:u w:val="single"/>
        </w:rPr>
        <w:t xml:space="preserve">  </w:t>
      </w:r>
      <w:r w:rsidRPr="00C439B4">
        <w:rPr>
          <w:rFonts w:ascii="仿宋_GB2312" w:eastAsia="仿宋_GB2312" w:hAnsi="宋体" w:hint="eastAsia"/>
          <w:sz w:val="24"/>
          <w:szCs w:val="28"/>
          <w:u w:val="single"/>
        </w:rPr>
        <w:t xml:space="preserve"> </w:t>
      </w:r>
    </w:p>
    <w:p w:rsidR="004924A4" w:rsidRPr="00C439B4" w:rsidRDefault="00C439B4" w:rsidP="00C439B4">
      <w:pPr>
        <w:adjustRightInd w:val="0"/>
        <w:spacing w:line="360" w:lineRule="exact"/>
        <w:jc w:val="right"/>
        <w:rPr>
          <w:rFonts w:ascii="黑体" w:eastAsia="黑体" w:hAnsi="黑体"/>
          <w:sz w:val="40"/>
          <w:szCs w:val="44"/>
        </w:rPr>
      </w:pPr>
      <w:r w:rsidRPr="00C439B4">
        <w:rPr>
          <w:rFonts w:ascii="仿宋_GB2312" w:eastAsia="仿宋_GB2312" w:hAnsi="宋体" w:hint="eastAsia"/>
          <w:sz w:val="24"/>
          <w:szCs w:val="28"/>
        </w:rPr>
        <w:t>（共印</w:t>
      </w:r>
      <w:r w:rsidR="009F47FA">
        <w:rPr>
          <w:rFonts w:ascii="仿宋_GB2312" w:eastAsia="仿宋_GB2312" w:hAnsi="宋体" w:hint="eastAsia"/>
          <w:sz w:val="24"/>
          <w:szCs w:val="28"/>
        </w:rPr>
        <w:t>3</w:t>
      </w:r>
      <w:r w:rsidRPr="00C439B4">
        <w:rPr>
          <w:rFonts w:ascii="仿宋_GB2312" w:eastAsia="仿宋_GB2312" w:hAnsi="宋体" w:hint="eastAsia"/>
          <w:sz w:val="24"/>
          <w:szCs w:val="28"/>
        </w:rPr>
        <w:t>5份）</w:t>
      </w:r>
    </w:p>
    <w:sectPr w:rsidR="004924A4" w:rsidRPr="00C4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DD" w:rsidRDefault="005063DD" w:rsidP="00C439B4">
      <w:r>
        <w:separator/>
      </w:r>
    </w:p>
  </w:endnote>
  <w:endnote w:type="continuationSeparator" w:id="0">
    <w:p w:rsidR="005063DD" w:rsidRDefault="005063DD" w:rsidP="00C4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DD" w:rsidRDefault="005063DD" w:rsidP="00C439B4">
      <w:r>
        <w:separator/>
      </w:r>
    </w:p>
  </w:footnote>
  <w:footnote w:type="continuationSeparator" w:id="0">
    <w:p w:rsidR="005063DD" w:rsidRDefault="005063DD" w:rsidP="00C43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63B59"/>
    <w:rsid w:val="00476A59"/>
    <w:rsid w:val="004924A4"/>
    <w:rsid w:val="005063DD"/>
    <w:rsid w:val="009F47FA"/>
    <w:rsid w:val="00B87E64"/>
    <w:rsid w:val="00C439B4"/>
    <w:rsid w:val="00DB0F02"/>
    <w:rsid w:val="00DC4BAF"/>
    <w:rsid w:val="00E54234"/>
    <w:rsid w:val="1B0B2CD8"/>
    <w:rsid w:val="65E6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0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link w:val="Char"/>
    <w:unhideWhenUsed/>
    <w:rsid w:val="00DB0F02"/>
    <w:pPr>
      <w:spacing w:after="120"/>
    </w:pPr>
    <w:rPr>
      <w:szCs w:val="20"/>
    </w:rPr>
  </w:style>
  <w:style w:type="character" w:customStyle="1" w:styleId="Char">
    <w:name w:val="正文文本 Char"/>
    <w:basedOn w:val="a0"/>
    <w:link w:val="a4"/>
    <w:rsid w:val="00DB0F02"/>
    <w:rPr>
      <w:kern w:val="2"/>
      <w:sz w:val="21"/>
    </w:rPr>
  </w:style>
  <w:style w:type="paragraph" w:styleId="a5">
    <w:name w:val="Date"/>
    <w:basedOn w:val="a"/>
    <w:next w:val="a"/>
    <w:link w:val="Char0"/>
    <w:unhideWhenUsed/>
    <w:rsid w:val="00DB0F02"/>
    <w:pPr>
      <w:ind w:leftChars="2500" w:left="100"/>
    </w:pPr>
    <w:rPr>
      <w:rFonts w:ascii="仿宋_GB2312" w:eastAsia="仿宋_GB2312"/>
      <w:sz w:val="28"/>
      <w:szCs w:val="20"/>
    </w:rPr>
  </w:style>
  <w:style w:type="character" w:customStyle="1" w:styleId="Char0">
    <w:name w:val="日期 Char"/>
    <w:basedOn w:val="a0"/>
    <w:link w:val="a5"/>
    <w:rsid w:val="00DB0F02"/>
    <w:rPr>
      <w:rFonts w:ascii="仿宋_GB2312" w:eastAsia="仿宋_GB2312"/>
      <w:kern w:val="2"/>
      <w:sz w:val="28"/>
    </w:rPr>
  </w:style>
  <w:style w:type="paragraph" w:styleId="a6">
    <w:name w:val="Balloon Text"/>
    <w:basedOn w:val="a"/>
    <w:link w:val="Char1"/>
    <w:rsid w:val="00DB0F02"/>
    <w:rPr>
      <w:sz w:val="18"/>
      <w:szCs w:val="18"/>
    </w:rPr>
  </w:style>
  <w:style w:type="character" w:customStyle="1" w:styleId="Char1">
    <w:name w:val="批注框文本 Char"/>
    <w:basedOn w:val="a0"/>
    <w:link w:val="a6"/>
    <w:rsid w:val="00DB0F02"/>
    <w:rPr>
      <w:kern w:val="2"/>
      <w:sz w:val="18"/>
      <w:szCs w:val="18"/>
    </w:rPr>
  </w:style>
  <w:style w:type="paragraph" w:styleId="a7">
    <w:name w:val="header"/>
    <w:basedOn w:val="a"/>
    <w:link w:val="Char2"/>
    <w:rsid w:val="00C43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C439B4"/>
    <w:rPr>
      <w:kern w:val="2"/>
      <w:sz w:val="18"/>
      <w:szCs w:val="18"/>
    </w:rPr>
  </w:style>
  <w:style w:type="paragraph" w:styleId="a8">
    <w:name w:val="footer"/>
    <w:basedOn w:val="a"/>
    <w:link w:val="Char3"/>
    <w:rsid w:val="00C43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C439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0F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link w:val="Char"/>
    <w:unhideWhenUsed/>
    <w:rsid w:val="00DB0F02"/>
    <w:pPr>
      <w:spacing w:after="120"/>
    </w:pPr>
    <w:rPr>
      <w:szCs w:val="20"/>
    </w:rPr>
  </w:style>
  <w:style w:type="character" w:customStyle="1" w:styleId="Char">
    <w:name w:val="正文文本 Char"/>
    <w:basedOn w:val="a0"/>
    <w:link w:val="a4"/>
    <w:rsid w:val="00DB0F02"/>
    <w:rPr>
      <w:kern w:val="2"/>
      <w:sz w:val="21"/>
    </w:rPr>
  </w:style>
  <w:style w:type="paragraph" w:styleId="a5">
    <w:name w:val="Date"/>
    <w:basedOn w:val="a"/>
    <w:next w:val="a"/>
    <w:link w:val="Char0"/>
    <w:unhideWhenUsed/>
    <w:rsid w:val="00DB0F02"/>
    <w:pPr>
      <w:ind w:leftChars="2500" w:left="100"/>
    </w:pPr>
    <w:rPr>
      <w:rFonts w:ascii="仿宋_GB2312" w:eastAsia="仿宋_GB2312"/>
      <w:sz w:val="28"/>
      <w:szCs w:val="20"/>
    </w:rPr>
  </w:style>
  <w:style w:type="character" w:customStyle="1" w:styleId="Char0">
    <w:name w:val="日期 Char"/>
    <w:basedOn w:val="a0"/>
    <w:link w:val="a5"/>
    <w:rsid w:val="00DB0F02"/>
    <w:rPr>
      <w:rFonts w:ascii="仿宋_GB2312" w:eastAsia="仿宋_GB2312"/>
      <w:kern w:val="2"/>
      <w:sz w:val="28"/>
    </w:rPr>
  </w:style>
  <w:style w:type="paragraph" w:styleId="a6">
    <w:name w:val="Balloon Text"/>
    <w:basedOn w:val="a"/>
    <w:link w:val="Char1"/>
    <w:rsid w:val="00DB0F02"/>
    <w:rPr>
      <w:sz w:val="18"/>
      <w:szCs w:val="18"/>
    </w:rPr>
  </w:style>
  <w:style w:type="character" w:customStyle="1" w:styleId="Char1">
    <w:name w:val="批注框文本 Char"/>
    <w:basedOn w:val="a0"/>
    <w:link w:val="a6"/>
    <w:rsid w:val="00DB0F02"/>
    <w:rPr>
      <w:kern w:val="2"/>
      <w:sz w:val="18"/>
      <w:szCs w:val="18"/>
    </w:rPr>
  </w:style>
  <w:style w:type="paragraph" w:styleId="a7">
    <w:name w:val="header"/>
    <w:basedOn w:val="a"/>
    <w:link w:val="Char2"/>
    <w:rsid w:val="00C43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C439B4"/>
    <w:rPr>
      <w:kern w:val="2"/>
      <w:sz w:val="18"/>
      <w:szCs w:val="18"/>
    </w:rPr>
  </w:style>
  <w:style w:type="paragraph" w:styleId="a8">
    <w:name w:val="footer"/>
    <w:basedOn w:val="a"/>
    <w:link w:val="Char3"/>
    <w:rsid w:val="00C43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C439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丛燕鑫</dc:creator>
  <cp:lastModifiedBy>444</cp:lastModifiedBy>
  <cp:revision>8</cp:revision>
  <cp:lastPrinted>2019-06-18T03:15:00Z</cp:lastPrinted>
  <dcterms:created xsi:type="dcterms:W3CDTF">2019-03-21T02:50:00Z</dcterms:created>
  <dcterms:modified xsi:type="dcterms:W3CDTF">2019-06-18T05:34:00Z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