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C1" w:rsidRDefault="00166DC1"/>
    <w:p w:rsidR="00166DC1" w:rsidRDefault="00166DC1"/>
    <w:p w:rsidR="00166DC1" w:rsidRDefault="00166DC1">
      <w:pPr>
        <w:rPr>
          <w:rFonts w:hint="eastAsia"/>
        </w:rPr>
      </w:pPr>
    </w:p>
    <w:p w:rsidR="002208D6" w:rsidRDefault="002208D6">
      <w:pPr>
        <w:rPr>
          <w:rFonts w:hint="eastAsia"/>
        </w:rPr>
      </w:pPr>
    </w:p>
    <w:p w:rsidR="002208D6" w:rsidRDefault="002208D6">
      <w:bookmarkStart w:id="0" w:name="_GoBack"/>
      <w:bookmarkEnd w:id="0"/>
    </w:p>
    <w:p w:rsidR="00166DC1" w:rsidRDefault="00166DC1"/>
    <w:p w:rsidR="00166DC1" w:rsidRDefault="002820C2">
      <w:pPr>
        <w:pStyle w:val="a3"/>
        <w:spacing w:before="0" w:beforeAutospacing="0" w:after="0" w:afterAutospacing="0" w:line="560" w:lineRule="exact"/>
        <w:jc w:val="center"/>
        <w:rPr>
          <w:rFonts w:ascii="黑体" w:eastAsia="黑体"/>
          <w:sz w:val="44"/>
        </w:rPr>
      </w:pPr>
      <w:r>
        <w:rPr>
          <w:rFonts w:ascii="黑体" w:eastAsia="仿宋_GB2312" w:hint="eastAsia"/>
          <w:sz w:val="30"/>
        </w:rPr>
        <w:t>经贸学院</w:t>
      </w:r>
      <w:r>
        <w:rPr>
          <w:rFonts w:ascii="黑体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 xml:space="preserve"> </w:t>
      </w:r>
      <w:r>
        <w:rPr>
          <w:rFonts w:ascii="仿宋_GB2312" w:eastAsia="仿宋_GB2312" w:hint="eastAsia"/>
          <w:sz w:val="30"/>
        </w:rPr>
        <w:t>人字</w:t>
      </w:r>
      <w:r>
        <w:rPr>
          <w:rFonts w:ascii="仿宋_GB2312" w:eastAsia="仿宋_GB2312" w:hint="eastAsia"/>
          <w:sz w:val="30"/>
        </w:rPr>
        <w:t xml:space="preserve">[2019]      </w:t>
      </w:r>
      <w:r>
        <w:rPr>
          <w:rFonts w:ascii="仿宋_GB2312" w:eastAsia="仿宋_GB2312" w:hint="eastAsia"/>
          <w:sz w:val="30"/>
        </w:rPr>
        <w:t>第</w:t>
      </w:r>
      <w:r w:rsidR="002208D6">
        <w:rPr>
          <w:rFonts w:ascii="仿宋_GB2312" w:eastAsia="仿宋_GB2312" w:hint="eastAsia"/>
          <w:sz w:val="30"/>
        </w:rPr>
        <w:t>8</w:t>
      </w:r>
      <w:r>
        <w:rPr>
          <w:rFonts w:ascii="仿宋_GB2312" w:eastAsia="仿宋_GB2312" w:hint="eastAsia"/>
          <w:sz w:val="30"/>
        </w:rPr>
        <w:t>号</w:t>
      </w:r>
      <w:r>
        <w:rPr>
          <w:rFonts w:ascii="仿宋_GB2312" w:eastAsia="仿宋_GB2312" w:hint="eastAsia"/>
          <w:sz w:val="30"/>
        </w:rPr>
        <w:t xml:space="preserve">    </w:t>
      </w:r>
      <w:r>
        <w:rPr>
          <w:rFonts w:ascii="仿宋_GB2312" w:eastAsia="仿宋_GB2312" w:hint="eastAsia"/>
          <w:sz w:val="30"/>
        </w:rPr>
        <w:t>吕红军签发</w:t>
      </w:r>
    </w:p>
    <w:p w:rsidR="00166DC1" w:rsidRDefault="00166DC1">
      <w:pPr>
        <w:spacing w:line="700" w:lineRule="exact"/>
        <w:jc w:val="center"/>
        <w:rPr>
          <w:rFonts w:ascii="黑体" w:eastAsia="黑体"/>
          <w:sz w:val="44"/>
          <w:szCs w:val="44"/>
        </w:rPr>
      </w:pPr>
    </w:p>
    <w:p w:rsidR="00166DC1" w:rsidRDefault="002820C2">
      <w:pPr>
        <w:spacing w:line="700" w:lineRule="exact"/>
        <w:jc w:val="center"/>
        <w:rPr>
          <w:rFonts w:ascii="黑体" w:eastAsia="黑体"/>
          <w:sz w:val="42"/>
          <w:szCs w:val="44"/>
        </w:rPr>
      </w:pPr>
      <w:r>
        <w:rPr>
          <w:rFonts w:ascii="黑体" w:eastAsia="黑体" w:hint="eastAsia"/>
          <w:sz w:val="44"/>
          <w:szCs w:val="44"/>
        </w:rPr>
        <w:t>关于聘任江海旭同志为专业带头人的决定</w:t>
      </w:r>
    </w:p>
    <w:p w:rsidR="00166DC1" w:rsidRDefault="00166DC1">
      <w:pPr>
        <w:rPr>
          <w:rFonts w:ascii="仿宋_GB2312" w:eastAsia="仿宋_GB2312"/>
          <w:sz w:val="30"/>
          <w:szCs w:val="30"/>
        </w:rPr>
      </w:pPr>
    </w:p>
    <w:p w:rsidR="00166DC1" w:rsidRDefault="002820C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各部门：</w:t>
      </w:r>
    </w:p>
    <w:p w:rsidR="00166DC1" w:rsidRDefault="002820C2">
      <w:pPr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因人事变动，</w:t>
      </w:r>
      <w:proofErr w:type="gramStart"/>
      <w:r>
        <w:rPr>
          <w:rFonts w:ascii="仿宋_GB2312" w:eastAsia="仿宋_GB2312" w:hint="eastAsia"/>
          <w:sz w:val="32"/>
          <w:szCs w:val="32"/>
        </w:rPr>
        <w:t>原旅游</w:t>
      </w:r>
      <w:proofErr w:type="gramEnd"/>
      <w:r>
        <w:rPr>
          <w:rFonts w:ascii="仿宋_GB2312" w:eastAsia="仿宋_GB2312" w:hint="eastAsia"/>
          <w:sz w:val="32"/>
          <w:szCs w:val="32"/>
        </w:rPr>
        <w:t>管理专业带头人不再承担该项工作，</w:t>
      </w:r>
      <w:r>
        <w:rPr>
          <w:rFonts w:ascii="仿宋_GB2312" w:eastAsia="仿宋_GB2312" w:hint="eastAsia"/>
          <w:sz w:val="32"/>
          <w:szCs w:val="32"/>
        </w:rPr>
        <w:t>根据《辽宁对外经贸学院专业带头人遴选与管理办法》的规定，经本人申请、学院学术委员会初审、人事处审核、校</w:t>
      </w:r>
      <w:r>
        <w:rPr>
          <w:rFonts w:ascii="仿宋_GB2312" w:eastAsia="仿宋_GB2312" w:hint="eastAsia"/>
          <w:sz w:val="32"/>
          <w:szCs w:val="32"/>
        </w:rPr>
        <w:t>教师发展委员会</w:t>
      </w:r>
      <w:r>
        <w:rPr>
          <w:rFonts w:ascii="仿宋_GB2312" w:eastAsia="仿宋_GB2312" w:hint="eastAsia"/>
          <w:sz w:val="32"/>
          <w:szCs w:val="32"/>
        </w:rPr>
        <w:t>委员评议，校领导批准，决定聘任江海旭同志为旅游管理专业带头人。</w:t>
      </w:r>
    </w:p>
    <w:p w:rsidR="00166DC1" w:rsidRDefault="002820C2">
      <w:pPr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任期至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月。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66DC1" w:rsidRDefault="002820C2" w:rsidP="002208D6">
      <w:pPr>
        <w:spacing w:line="600" w:lineRule="exact"/>
        <w:ind w:firstLineChars="98" w:firstLine="314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pacing w:val="-6"/>
          <w:sz w:val="32"/>
          <w:szCs w:val="32"/>
        </w:rPr>
        <w:t>此</w:t>
      </w:r>
      <w:r>
        <w:rPr>
          <w:rFonts w:ascii="仿宋_GB2312" w:eastAsia="仿宋_GB2312" w:hAnsi="华文仿宋" w:hint="eastAsia"/>
          <w:sz w:val="32"/>
          <w:szCs w:val="32"/>
        </w:rPr>
        <w:t>决定。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166DC1" w:rsidRDefault="00166DC1">
      <w:pPr>
        <w:ind w:firstLine="720"/>
        <w:rPr>
          <w:rFonts w:ascii="仿宋_GB2312" w:eastAsia="仿宋_GB2312"/>
          <w:sz w:val="32"/>
          <w:szCs w:val="32"/>
        </w:rPr>
      </w:pPr>
    </w:p>
    <w:p w:rsidR="00166DC1" w:rsidRDefault="002820C2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辽宁对外经贸学院</w:t>
      </w:r>
    </w:p>
    <w:p w:rsidR="00166DC1" w:rsidRDefault="002820C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一九年四月十二日</w:t>
      </w:r>
    </w:p>
    <w:p w:rsidR="00166DC1" w:rsidRDefault="00166DC1">
      <w:pPr>
        <w:adjustRightInd w:val="0"/>
        <w:spacing w:line="36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166DC1" w:rsidRDefault="00166DC1">
      <w:pPr>
        <w:adjustRightInd w:val="0"/>
        <w:spacing w:line="36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166DC1" w:rsidRDefault="00166DC1">
      <w:pPr>
        <w:adjustRightInd w:val="0"/>
        <w:spacing w:line="36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166DC1" w:rsidRDefault="00166DC1">
      <w:pPr>
        <w:adjustRightInd w:val="0"/>
        <w:spacing w:line="36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166DC1" w:rsidRDefault="002820C2">
      <w:pPr>
        <w:adjustRightInd w:val="0"/>
        <w:spacing w:line="360" w:lineRule="exact"/>
        <w:jc w:val="lef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主题词：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聘任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专业带头人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决定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送：王书记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吕校长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方副校长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李副书记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靳副校长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辽宁对外经贸学院办公室</w:t>
      </w:r>
      <w:r>
        <w:rPr>
          <w:rFonts w:ascii="仿宋_GB2312" w:eastAsia="仿宋_GB2312" w:hint="eastAsia"/>
          <w:sz w:val="28"/>
          <w:szCs w:val="28"/>
          <w:u w:val="single"/>
        </w:rPr>
        <w:t>2019</w:t>
      </w:r>
      <w:r>
        <w:rPr>
          <w:rFonts w:ascii="仿宋_GB2312" w:eastAsia="仿宋_GB2312" w:hint="eastAsia"/>
          <w:sz w:val="28"/>
          <w:szCs w:val="28"/>
          <w:u w:val="single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>4</w:t>
      </w:r>
      <w:r>
        <w:rPr>
          <w:rFonts w:ascii="仿宋_GB2312" w:eastAsia="仿宋_GB2312" w:hint="eastAsia"/>
          <w:sz w:val="28"/>
          <w:szCs w:val="28"/>
          <w:u w:val="single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>1</w:t>
      </w:r>
      <w:r w:rsidR="002208D6">
        <w:rPr>
          <w:rFonts w:ascii="仿宋_GB2312" w:eastAsia="仿宋_GB2312" w:hint="eastAsia"/>
          <w:sz w:val="28"/>
          <w:szCs w:val="28"/>
          <w:u w:val="single"/>
        </w:rPr>
        <w:t>2</w:t>
      </w:r>
      <w:r>
        <w:rPr>
          <w:rFonts w:ascii="仿宋_GB2312" w:eastAsia="仿宋_GB2312" w:hint="eastAsia"/>
          <w:sz w:val="28"/>
          <w:szCs w:val="28"/>
          <w:u w:val="single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>印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</w:p>
    <w:p w:rsidR="00166DC1" w:rsidRDefault="002820C2">
      <w:pPr>
        <w:adjustRightInd w:val="0"/>
        <w:spacing w:line="36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（共印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份）</w:t>
      </w:r>
    </w:p>
    <w:p w:rsidR="00166DC1" w:rsidRDefault="00166DC1"/>
    <w:sectPr w:rsidR="0016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C2" w:rsidRDefault="002820C2" w:rsidP="002208D6">
      <w:r>
        <w:separator/>
      </w:r>
    </w:p>
  </w:endnote>
  <w:endnote w:type="continuationSeparator" w:id="0">
    <w:p w:rsidR="002820C2" w:rsidRDefault="002820C2" w:rsidP="0022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C2" w:rsidRDefault="002820C2" w:rsidP="002208D6">
      <w:r>
        <w:separator/>
      </w:r>
    </w:p>
  </w:footnote>
  <w:footnote w:type="continuationSeparator" w:id="0">
    <w:p w:rsidR="002820C2" w:rsidRDefault="002820C2" w:rsidP="0022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DE"/>
    <w:rsid w:val="00166DC1"/>
    <w:rsid w:val="0019620A"/>
    <w:rsid w:val="002208D6"/>
    <w:rsid w:val="002820C2"/>
    <w:rsid w:val="00541CE4"/>
    <w:rsid w:val="00622BDE"/>
    <w:rsid w:val="008D753A"/>
    <w:rsid w:val="00B11433"/>
    <w:rsid w:val="00F92112"/>
    <w:rsid w:val="208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22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08D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0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08D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08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08D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22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08D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0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08D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08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08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5</cp:revision>
  <cp:lastPrinted>2019-04-18T03:13:00Z</cp:lastPrinted>
  <dcterms:created xsi:type="dcterms:W3CDTF">2019-04-15T01:10:00Z</dcterms:created>
  <dcterms:modified xsi:type="dcterms:W3CDTF">2019-04-18T05:44:00Z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