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辽宁对外经贸学院第二届易班竞选申请表</w:t>
      </w:r>
    </w:p>
    <w:p>
      <w:pPr>
        <w:spacing w:line="2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430"/>
        <w:gridCol w:w="1622"/>
        <w:gridCol w:w="36"/>
        <w:gridCol w:w="1314"/>
        <w:gridCol w:w="529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照</w:t>
            </w:r>
          </w:p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民族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39" w:type="dxa"/>
            <w:vMerge w:val="continue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hint="eastAsia" w:ascii="宋体" w:hAnsi="宋体"/>
                <w:spacing w:val="-20"/>
                <w:szCs w:val="28"/>
              </w:rPr>
            </w:pPr>
            <w:r>
              <w:rPr>
                <w:rFonts w:hint="eastAsia" w:ascii="宋体" w:hAnsi="宋体"/>
                <w:spacing w:val="-20"/>
                <w:szCs w:val="28"/>
              </w:rPr>
              <w:t>学院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绩点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39" w:type="dxa"/>
            <w:vMerge w:val="continue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pacing w:val="-20"/>
                <w:szCs w:val="28"/>
              </w:rPr>
            </w:pPr>
            <w:r>
              <w:rPr>
                <w:rFonts w:hint="eastAsia" w:ascii="宋体" w:hAnsi="宋体"/>
                <w:spacing w:val="-20"/>
                <w:szCs w:val="28"/>
              </w:rPr>
              <w:t>专业班级</w:t>
            </w:r>
          </w:p>
        </w:tc>
        <w:tc>
          <w:tcPr>
            <w:tcW w:w="5348" w:type="dxa"/>
            <w:gridSpan w:val="6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39" w:type="dxa"/>
            <w:vMerge w:val="continue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现任职务</w:t>
            </w:r>
          </w:p>
        </w:tc>
        <w:tc>
          <w:tcPr>
            <w:tcW w:w="5348" w:type="dxa"/>
            <w:gridSpan w:val="6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39" w:type="dxa"/>
            <w:vMerge w:val="continue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申报岗位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第一志愿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第二志愿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曾获</w:t>
            </w:r>
          </w:p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荣誉</w:t>
            </w:r>
          </w:p>
        </w:tc>
        <w:tc>
          <w:tcPr>
            <w:tcW w:w="7087" w:type="dxa"/>
            <w:gridSpan w:val="7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岗位</w:t>
            </w:r>
          </w:p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理解</w:t>
            </w:r>
          </w:p>
        </w:tc>
        <w:tc>
          <w:tcPr>
            <w:tcW w:w="7087" w:type="dxa"/>
            <w:gridSpan w:val="7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竞选</w:t>
            </w:r>
          </w:p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优势</w:t>
            </w:r>
          </w:p>
        </w:tc>
        <w:tc>
          <w:tcPr>
            <w:tcW w:w="7087" w:type="dxa"/>
            <w:gridSpan w:val="7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526" w:type="dxa"/>
            <w:vAlign w:val="center"/>
          </w:tcPr>
          <w:p>
            <w:pPr>
              <w:pStyle w:val="11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所在学院</w:t>
            </w:r>
            <w:r>
              <w:rPr>
                <w:rFonts w:hint="eastAsia" w:ascii="宋体" w:hAnsi="宋体"/>
                <w:szCs w:val="28"/>
                <w:lang w:val="en-US" w:eastAsia="zh-CN"/>
              </w:rPr>
              <w:t>易班发展中心</w:t>
            </w: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087" w:type="dxa"/>
            <w:gridSpan w:val="7"/>
          </w:tcPr>
          <w:p>
            <w:pPr>
              <w:pStyle w:val="11"/>
              <w:rPr>
                <w:rFonts w:ascii="宋体" w:hAnsi="宋体"/>
                <w:szCs w:val="28"/>
              </w:rPr>
            </w:pPr>
          </w:p>
          <w:p>
            <w:pPr>
              <w:pStyle w:val="11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</w:t>
            </w:r>
          </w:p>
          <w:p>
            <w:pPr>
              <w:pStyle w:val="11"/>
              <w:ind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学院易班负责人</w:t>
            </w: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pStyle w:val="11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4A"/>
    <w:rsid w:val="000A5273"/>
    <w:rsid w:val="00311DD0"/>
    <w:rsid w:val="00312DDF"/>
    <w:rsid w:val="00362FAE"/>
    <w:rsid w:val="00365A4A"/>
    <w:rsid w:val="00485AA5"/>
    <w:rsid w:val="00511AEA"/>
    <w:rsid w:val="005348DC"/>
    <w:rsid w:val="00760DB4"/>
    <w:rsid w:val="007D2D50"/>
    <w:rsid w:val="0082468E"/>
    <w:rsid w:val="00962190"/>
    <w:rsid w:val="009D73FE"/>
    <w:rsid w:val="00A0526A"/>
    <w:rsid w:val="00A47C53"/>
    <w:rsid w:val="00B305D7"/>
    <w:rsid w:val="00B50129"/>
    <w:rsid w:val="00BB12E6"/>
    <w:rsid w:val="00BF3050"/>
    <w:rsid w:val="00BF5F33"/>
    <w:rsid w:val="00D146F1"/>
    <w:rsid w:val="00E556F3"/>
    <w:rsid w:val="00E72B08"/>
    <w:rsid w:val="00EF6425"/>
    <w:rsid w:val="00F26D1C"/>
    <w:rsid w:val="00F47675"/>
    <w:rsid w:val="00F71633"/>
    <w:rsid w:val="00F8625E"/>
    <w:rsid w:val="00F95DA5"/>
    <w:rsid w:val="025921B6"/>
    <w:rsid w:val="02C47C5E"/>
    <w:rsid w:val="03934666"/>
    <w:rsid w:val="08AE054E"/>
    <w:rsid w:val="096A3222"/>
    <w:rsid w:val="0B393E55"/>
    <w:rsid w:val="0E2F57C4"/>
    <w:rsid w:val="0E9E297A"/>
    <w:rsid w:val="0F46064F"/>
    <w:rsid w:val="1208509D"/>
    <w:rsid w:val="13EB3102"/>
    <w:rsid w:val="172B05DE"/>
    <w:rsid w:val="17FD6CDE"/>
    <w:rsid w:val="193343A8"/>
    <w:rsid w:val="1B9502C9"/>
    <w:rsid w:val="1D127FD3"/>
    <w:rsid w:val="1EE34684"/>
    <w:rsid w:val="21901DDC"/>
    <w:rsid w:val="23D2013A"/>
    <w:rsid w:val="242B61DA"/>
    <w:rsid w:val="2586686A"/>
    <w:rsid w:val="275150E7"/>
    <w:rsid w:val="27A74517"/>
    <w:rsid w:val="28B0234E"/>
    <w:rsid w:val="29E42956"/>
    <w:rsid w:val="2A7E255A"/>
    <w:rsid w:val="2B2006C4"/>
    <w:rsid w:val="2C9D7003"/>
    <w:rsid w:val="2F0C6959"/>
    <w:rsid w:val="32670D3F"/>
    <w:rsid w:val="326D1484"/>
    <w:rsid w:val="355C1B65"/>
    <w:rsid w:val="35CD17FA"/>
    <w:rsid w:val="360262D1"/>
    <w:rsid w:val="364805D8"/>
    <w:rsid w:val="36F33D93"/>
    <w:rsid w:val="378B172F"/>
    <w:rsid w:val="38977657"/>
    <w:rsid w:val="3B742B0A"/>
    <w:rsid w:val="3C306954"/>
    <w:rsid w:val="41122031"/>
    <w:rsid w:val="49E9007E"/>
    <w:rsid w:val="49EF32C7"/>
    <w:rsid w:val="500D0CB7"/>
    <w:rsid w:val="517B67C1"/>
    <w:rsid w:val="518255FB"/>
    <w:rsid w:val="52B16AB8"/>
    <w:rsid w:val="53022B08"/>
    <w:rsid w:val="53B57BF7"/>
    <w:rsid w:val="53C25834"/>
    <w:rsid w:val="584E5CE0"/>
    <w:rsid w:val="5E1D0C0E"/>
    <w:rsid w:val="5EEA5980"/>
    <w:rsid w:val="619436CD"/>
    <w:rsid w:val="623D5092"/>
    <w:rsid w:val="62A65C94"/>
    <w:rsid w:val="64031F0E"/>
    <w:rsid w:val="64CB7971"/>
    <w:rsid w:val="65C52CE1"/>
    <w:rsid w:val="65E01EB3"/>
    <w:rsid w:val="695541ED"/>
    <w:rsid w:val="6B9A4835"/>
    <w:rsid w:val="6BB03EDE"/>
    <w:rsid w:val="6C824891"/>
    <w:rsid w:val="6CBC3123"/>
    <w:rsid w:val="6DBE267A"/>
    <w:rsid w:val="6DC70FFB"/>
    <w:rsid w:val="6F6427B1"/>
    <w:rsid w:val="701A1369"/>
    <w:rsid w:val="70807BBF"/>
    <w:rsid w:val="722041A9"/>
    <w:rsid w:val="758D1B81"/>
    <w:rsid w:val="781F3D84"/>
    <w:rsid w:val="783B3736"/>
    <w:rsid w:val="792259A0"/>
    <w:rsid w:val="7BFD7C9D"/>
    <w:rsid w:val="7C9640FA"/>
    <w:rsid w:val="7EEB148E"/>
    <w:rsid w:val="7FE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日期 Char"/>
    <w:basedOn w:val="6"/>
    <w:link w:val="8"/>
    <w:semiHidden/>
    <w:qFormat/>
    <w:uiPriority w:val="0"/>
  </w:style>
  <w:style w:type="paragraph" w:customStyle="1" w:styleId="8">
    <w:name w:val="日期1"/>
    <w:basedOn w:val="1"/>
    <w:next w:val="1"/>
    <w:link w:val="7"/>
    <w:qFormat/>
    <w:uiPriority w:val="0"/>
    <w:pPr>
      <w:ind w:left="100" w:leftChars="2500"/>
    </w:pPr>
  </w:style>
  <w:style w:type="character" w:customStyle="1" w:styleId="9">
    <w:name w:val="标题 Char"/>
    <w:link w:val="4"/>
    <w:semiHidden/>
    <w:qFormat/>
    <w:uiPriority w:val="0"/>
    <w:rPr>
      <w:rFonts w:ascii="Cambria" w:hAnsi="Cambria" w:eastAsia="宋体" w:cs="黑体"/>
      <w:b/>
      <w:bCs/>
      <w:sz w:val="32"/>
      <w:szCs w:val="32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12">
    <w:name w:val="页眉 Char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页脚 Char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152</Words>
  <Characters>872</Characters>
  <Lines>7</Lines>
  <Paragraphs>2</Paragraphs>
  <TotalTime>3</TotalTime>
  <ScaleCrop>false</ScaleCrop>
  <LinksUpToDate>false</LinksUpToDate>
  <CharactersWithSpaces>1022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aAS</dc:creator>
  <cp:lastModifiedBy>林兴瑞</cp:lastModifiedBy>
  <dcterms:modified xsi:type="dcterms:W3CDTF">2020-10-20T07:34:17Z</dcterms:modified>
  <dc:title>Sky123.Org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