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536CE">
      <w:pPr>
        <w:pStyle w:val="2"/>
        <w:keepNext w:val="0"/>
        <w:keepLines w:val="0"/>
        <w:widowControl/>
        <w:suppressLineNumbers w:val="0"/>
        <w:ind w:firstLine="803" w:firstLineChars="200"/>
        <w:rPr>
          <w:rFonts w:hint="eastAsia" w:ascii="仿宋" w:hAnsi="仿宋" w:eastAsia="仿宋" w:cs="仿宋"/>
          <w:sz w:val="40"/>
          <w:szCs w:val="40"/>
        </w:rPr>
      </w:pPr>
      <w:r>
        <w:rPr>
          <w:rStyle w:val="5"/>
          <w:rFonts w:hint="eastAsia" w:ascii="仿宋" w:hAnsi="仿宋" w:eastAsia="仿宋" w:cs="仿宋"/>
          <w:sz w:val="40"/>
          <w:szCs w:val="40"/>
        </w:rPr>
        <w:t>《论语》——穿越千年的智慧之光</w:t>
      </w:r>
    </w:p>
    <w:p w14:paraId="761295C8"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浩如烟海的通识经典中，《论语》如同一颗璀璨的明珠，穿越千年的时光，依旧熠熠生辉，照亮着后人的心灵之路。这部由孔子及其弟子言行编纂而成的著作，不仅是中国古代儒家思想的集大成者，更是全人类共同的精神财富。</w:t>
      </w:r>
    </w:p>
    <w:p w14:paraId="794472FD"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初读《论语》，或许会感到其语言质朴无华，但细细品味，却能感受到其中蕴含的深刻哲理。孔子提倡的“仁爱”、“礼义”、“中庸”等思想，不仅在当时具有深远的社会意义，在今天看来，依然具有强大的生命力。这些思想如同一股清泉，洗涤着现代社会的浮躁与喧嚣，引领我们回归内心的宁静与平和。</w:t>
      </w:r>
    </w:p>
    <w:p w14:paraId="7C300E54"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论语》中，我最为感动的是孔子对于教育的执着与热爱。他提倡“有教无类”，认为每个人都有接受教育的权利，这种平等的教育观念在当时无疑是一种革命性的进步。孔子不仅传授知识，更注重培养学生的品德与修养，他强调“德不孤，必有邻”，认为有德行的人自然会得到他人的尊重与支持。这种教育理念在今天依然具有重要意义，它提醒我们，教育的目的不仅仅是传授知识，更重要的是塑造健全的人格，培养有道德、有担当的公民。</w:t>
      </w:r>
    </w:p>
    <w:p w14:paraId="629F34EF"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此外，《论语》中关于人际关系的论述也让我受益匪浅。孔子认为，人与人之间应该相互尊重、相互理解，以诚相待。他提倡“己所不欲，勿施于人”的处世原则，这不仅是处理人际关系的黄金法则，更是构建和谐社会的基石。在现代社会，随着科技的飞速发展，人与人之间的交往方式发生了巨大变化，但孔子的这些处世智慧依然具有指导意义，它们帮助我们建立健康、和谐的人际关系，让我们的生活更加美好。</w:t>
      </w:r>
    </w:p>
    <w:p w14:paraId="23768E08"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论语》不仅是一部哲学著作，更是一部人生指南。它教会我们如何面对生活中的挑战与困境，如何保持内心的平静与坚定。每当我在人生道路上遇到困惑与迷茫时，总会翻开《论语》，从中寻找答案与力量。这部经典之作如同一盏明灯，照亮了我前行的道路，让我在人生的旅途中不再孤单与彷徨。</w:t>
      </w:r>
    </w:p>
    <w:p w14:paraId="388D88D2"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《论语》是一部值得反复研读、深入思考的通识经典。它以其独特的魅力吸引着无数读者，让我们在品味书香之美的同时，也领略到了古代先贤的智慧与风采。我相信，在未来的岁月里，《论语》将继续闪耀着智慧的光芒，引领着更多的人走向光明与希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2024-11-23T09:54:14Z</dcterms:created>
  <dc:creator>王庆悦</dc:creator>
  <cp:lastModifiedBy>WPS_1686839755</cp:lastModifiedBy>
  <dcterms:modified xsi:type="dcterms:W3CDTF">2024-11-23T09:55:16Z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585D5C9A9CDF407589E0E7F5443C4485_12</vt:lpwstr>
  </property>
</Properties>
</file>